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0400" w14:textId="77777777" w:rsidR="00DA5973" w:rsidRDefault="00DA5973" w:rsidP="00DA5973">
      <w:pPr>
        <w:pStyle w:val="Heading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Job Description</w:t>
      </w:r>
    </w:p>
    <w:p w14:paraId="0A5A58DB" w14:textId="77777777" w:rsidR="00DA5973" w:rsidRDefault="00DA5973" w:rsidP="00DA5973">
      <w:pPr>
        <w:rPr>
          <w:b/>
        </w:rPr>
      </w:pPr>
    </w:p>
    <w:p w14:paraId="470F8FC4" w14:textId="77777777" w:rsidR="00DA5973" w:rsidRDefault="00DA5973" w:rsidP="00DA5973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  <w:t>Policy Adviser</w:t>
      </w:r>
    </w:p>
    <w:p w14:paraId="3B0B339C" w14:textId="77777777" w:rsidR="00DA5973" w:rsidRDefault="00DA5973" w:rsidP="00DA5973">
      <w:pPr>
        <w:rPr>
          <w:b/>
        </w:rPr>
      </w:pPr>
    </w:p>
    <w:p w14:paraId="37C7C69B" w14:textId="77777777" w:rsidR="00DA5973" w:rsidRDefault="00DA5973" w:rsidP="00DA5973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</w:r>
    </w:p>
    <w:p w14:paraId="061B0779" w14:textId="77777777" w:rsidR="00DA5973" w:rsidRDefault="00DA5973" w:rsidP="00DA5973">
      <w:pPr>
        <w:rPr>
          <w:b/>
        </w:rPr>
      </w:pPr>
    </w:p>
    <w:p w14:paraId="55FA544B" w14:textId="77777777" w:rsidR="00DA5973" w:rsidRDefault="00DA5973" w:rsidP="00DA5973">
      <w:pPr>
        <w:rPr>
          <w:b/>
        </w:rPr>
      </w:pPr>
      <w:r>
        <w:rPr>
          <w:b/>
        </w:rPr>
        <w:t xml:space="preserve">Post number:  </w:t>
      </w:r>
    </w:p>
    <w:p w14:paraId="7F80A8F1" w14:textId="77777777" w:rsidR="00DA5973" w:rsidRDefault="00DA5973" w:rsidP="00DA5973">
      <w:pPr>
        <w:rPr>
          <w:b/>
        </w:rPr>
      </w:pPr>
    </w:p>
    <w:p w14:paraId="05DE34BE" w14:textId="77777777" w:rsidR="00DA5973" w:rsidRDefault="00DA5973" w:rsidP="00DA5973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  <w:t>Secretariat</w:t>
      </w:r>
    </w:p>
    <w:p w14:paraId="389A14FF" w14:textId="77777777" w:rsidR="00DA5973" w:rsidRDefault="00DA5973" w:rsidP="00DA5973">
      <w:pPr>
        <w:ind w:right="-1186"/>
        <w:rPr>
          <w:b/>
        </w:rPr>
      </w:pPr>
    </w:p>
    <w:p w14:paraId="0A24486A" w14:textId="77777777" w:rsidR="00DA5973" w:rsidRDefault="00DA5973" w:rsidP="00DA5973">
      <w:pPr>
        <w:ind w:right="-1186"/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Scrutiny &amp; Investigation</w:t>
      </w:r>
    </w:p>
    <w:p w14:paraId="2CFAD2D1" w14:textId="77777777" w:rsidR="00DA5973" w:rsidRDefault="00DA5973" w:rsidP="00DA5973">
      <w:pPr>
        <w:ind w:right="-1186"/>
        <w:rPr>
          <w:b/>
        </w:rPr>
      </w:pPr>
    </w:p>
    <w:p w14:paraId="2D765A45" w14:textId="77777777" w:rsidR="00DA5973" w:rsidRDefault="00DA5973" w:rsidP="00DA5973">
      <w:pPr>
        <w:ind w:right="-1186"/>
      </w:pPr>
    </w:p>
    <w:p w14:paraId="3071C157" w14:textId="77777777" w:rsidR="00DA5973" w:rsidRDefault="00DA5973" w:rsidP="00DA5973">
      <w:pPr>
        <w:pStyle w:val="Heading4"/>
      </w:pPr>
      <w:r>
        <w:t>Job purpose</w:t>
      </w:r>
    </w:p>
    <w:p w14:paraId="1712E9E5" w14:textId="77777777" w:rsidR="00DA5973" w:rsidRDefault="00DA5973" w:rsidP="00DA5973">
      <w:pPr>
        <w:ind w:right="-16"/>
      </w:pPr>
      <w:r>
        <w:rPr>
          <w:highlight w:val="yellow"/>
        </w:rPr>
        <w:t xml:space="preserve"> </w:t>
      </w:r>
    </w:p>
    <w:p w14:paraId="4BA3AE03" w14:textId="77777777" w:rsidR="00DA5973" w:rsidRDefault="00DA5973" w:rsidP="00DA5973">
      <w:r>
        <w:t>To lead, produce and deliver projects, research, briefings, reports and a wide-range of outputs for the London Assembly, its committees and its Members.</w:t>
      </w:r>
    </w:p>
    <w:p w14:paraId="61578F4A" w14:textId="77777777" w:rsidR="00DA5973" w:rsidRDefault="00DA5973" w:rsidP="00DA5973">
      <w:pPr>
        <w:ind w:right="-1186"/>
      </w:pPr>
    </w:p>
    <w:p w14:paraId="772100CA" w14:textId="77777777" w:rsidR="00DA5973" w:rsidRDefault="00DA5973" w:rsidP="00DA5973">
      <w:pPr>
        <w:pStyle w:val="Heading4"/>
      </w:pPr>
      <w:r>
        <w:t>Principal accountabilities</w:t>
      </w:r>
    </w:p>
    <w:p w14:paraId="48284FB3" w14:textId="77777777" w:rsidR="00DA5973" w:rsidRDefault="00DA5973" w:rsidP="00DA5973">
      <w:pPr>
        <w:ind w:right="-1186"/>
      </w:pPr>
    </w:p>
    <w:p w14:paraId="4D866BDB" w14:textId="77777777" w:rsidR="00DA5973" w:rsidRDefault="00DA5973" w:rsidP="00DA5973">
      <w:pPr>
        <w:pStyle w:val="ListParagraph"/>
        <w:numPr>
          <w:ilvl w:val="0"/>
          <w:numId w:val="27"/>
        </w:numPr>
        <w:spacing w:after="240"/>
        <w:contextualSpacing w:val="0"/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Under the direction of the Assistant Director and Senior Policy Adviser(s) and as allocated, t</w:t>
      </w:r>
      <w:r w:rsidRPr="00785F53">
        <w:rPr>
          <w:rFonts w:ascii="Foundry Form Sans" w:hAnsi="Foundry Form Sans"/>
          <w:sz w:val="24"/>
          <w:szCs w:val="24"/>
        </w:rPr>
        <w:t xml:space="preserve">o lead, produce and deliver </w:t>
      </w:r>
      <w:r>
        <w:rPr>
          <w:rFonts w:ascii="Foundry Form Sans" w:hAnsi="Foundry Form Sans"/>
          <w:sz w:val="24"/>
          <w:szCs w:val="24"/>
        </w:rPr>
        <w:t xml:space="preserve">a wide-range of </w:t>
      </w:r>
      <w:r w:rsidRPr="00785F53">
        <w:rPr>
          <w:rFonts w:ascii="Foundry Form Sans" w:hAnsi="Foundry Form Sans"/>
          <w:sz w:val="24"/>
          <w:szCs w:val="24"/>
        </w:rPr>
        <w:t>projects, research, briefings, reports and outputs for the London Assembly, its committees and its Members.</w:t>
      </w:r>
    </w:p>
    <w:p w14:paraId="38E484A1" w14:textId="77777777" w:rsidR="00DA5973" w:rsidRPr="00724F69" w:rsidRDefault="00DA5973" w:rsidP="00DA5973">
      <w:pPr>
        <w:numPr>
          <w:ilvl w:val="0"/>
          <w:numId w:val="27"/>
        </w:numPr>
        <w:spacing w:after="240"/>
        <w:rPr>
          <w:rFonts w:eastAsia="Calibri"/>
          <w:szCs w:val="24"/>
        </w:rPr>
      </w:pPr>
      <w:r w:rsidRPr="00724F69">
        <w:rPr>
          <w:rFonts w:eastAsia="Calibri"/>
          <w:szCs w:val="24"/>
        </w:rPr>
        <w:t>To</w:t>
      </w:r>
      <w:r>
        <w:rPr>
          <w:rFonts w:eastAsia="Calibri"/>
          <w:szCs w:val="24"/>
        </w:rPr>
        <w:t xml:space="preserve"> manage and</w:t>
      </w:r>
      <w:r w:rsidRPr="00724F6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deliver projects and outputs in a timely, effective way, seeking innovative approaches and </w:t>
      </w:r>
      <w:r w:rsidRPr="00785F53">
        <w:rPr>
          <w:rFonts w:eastAsia="Calibri"/>
          <w:szCs w:val="24"/>
        </w:rPr>
        <w:t>working</w:t>
      </w:r>
      <w:r>
        <w:rPr>
          <w:rFonts w:eastAsia="Calibri"/>
          <w:szCs w:val="24"/>
        </w:rPr>
        <w:t xml:space="preserve"> closely</w:t>
      </w:r>
      <w:r w:rsidRPr="00785F53">
        <w:rPr>
          <w:rFonts w:eastAsia="Calibri"/>
          <w:szCs w:val="24"/>
        </w:rPr>
        <w:t xml:space="preserve"> with others</w:t>
      </w:r>
      <w:r>
        <w:rPr>
          <w:rFonts w:eastAsia="Calibri"/>
          <w:szCs w:val="24"/>
        </w:rPr>
        <w:t xml:space="preserve"> in the team and wider Secretariat</w:t>
      </w:r>
      <w:r w:rsidRPr="00785F53">
        <w:rPr>
          <w:rFonts w:eastAsia="Calibri"/>
          <w:szCs w:val="24"/>
        </w:rPr>
        <w:t xml:space="preserve"> to maximise </w:t>
      </w:r>
      <w:r>
        <w:rPr>
          <w:rFonts w:eastAsia="Calibri"/>
          <w:szCs w:val="24"/>
        </w:rPr>
        <w:t>the quality, profile and impact of the work.</w:t>
      </w:r>
    </w:p>
    <w:p w14:paraId="31C0E6B0" w14:textId="77777777" w:rsidR="00DA5973" w:rsidRDefault="00DA5973" w:rsidP="00DA5973">
      <w:pPr>
        <w:pStyle w:val="ListParagraph"/>
        <w:numPr>
          <w:ilvl w:val="0"/>
          <w:numId w:val="27"/>
        </w:numPr>
        <w:spacing w:after="240"/>
        <w:contextualSpacing w:val="0"/>
        <w:rPr>
          <w:rFonts w:ascii="Foundry Form Sans" w:hAnsi="Foundry Form Sans"/>
          <w:sz w:val="24"/>
          <w:szCs w:val="24"/>
        </w:rPr>
      </w:pPr>
      <w:r w:rsidRPr="00724F69">
        <w:rPr>
          <w:rFonts w:ascii="Foundry Form Sans" w:hAnsi="Foundry Form Sans"/>
          <w:sz w:val="24"/>
          <w:szCs w:val="24"/>
        </w:rPr>
        <w:t xml:space="preserve">To play a lead role in the Secretariat for the delivery of the Directorate’s business plan and strategic goals, </w:t>
      </w:r>
      <w:proofErr w:type="gramStart"/>
      <w:r w:rsidRPr="00724F69">
        <w:rPr>
          <w:rFonts w:ascii="Foundry Form Sans" w:hAnsi="Foundry Form Sans"/>
          <w:sz w:val="24"/>
          <w:szCs w:val="24"/>
        </w:rPr>
        <w:t>in order to</w:t>
      </w:r>
      <w:proofErr w:type="gramEnd"/>
      <w:r w:rsidRPr="00724F69">
        <w:rPr>
          <w:rFonts w:ascii="Foundry Form Sans" w:hAnsi="Foundry Form Sans"/>
          <w:sz w:val="24"/>
          <w:szCs w:val="24"/>
        </w:rPr>
        <w:t xml:space="preserve"> ensure the Assembly’s impact and profile i</w:t>
      </w:r>
      <w:r>
        <w:rPr>
          <w:rFonts w:ascii="Foundry Form Sans" w:hAnsi="Foundry Form Sans"/>
          <w:sz w:val="24"/>
          <w:szCs w:val="24"/>
        </w:rPr>
        <w:t>s measurably improved over time.</w:t>
      </w:r>
      <w:r w:rsidRPr="00724F69">
        <w:rPr>
          <w:rFonts w:ascii="Foundry Form Sans" w:hAnsi="Foundry Form Sans"/>
          <w:sz w:val="24"/>
          <w:szCs w:val="24"/>
        </w:rPr>
        <w:t xml:space="preserve"> </w:t>
      </w:r>
    </w:p>
    <w:p w14:paraId="505EAB61" w14:textId="77777777" w:rsidR="00DA5973" w:rsidRDefault="00DA5973" w:rsidP="00DA5973">
      <w:pPr>
        <w:numPr>
          <w:ilvl w:val="0"/>
          <w:numId w:val="27"/>
        </w:numPr>
        <w:spacing w:after="120"/>
        <w:jc w:val="both"/>
      </w:pPr>
      <w:r w:rsidRPr="002D151F">
        <w:t>To develop and maintain effective working relationships with Assembly Members, officers within the Assembly’s Secretariat</w:t>
      </w:r>
      <w:r>
        <w:t xml:space="preserve"> and</w:t>
      </w:r>
      <w:r w:rsidRPr="002D151F">
        <w:t xml:space="preserve"> senior officers within the GLA to ensure appropriate</w:t>
      </w:r>
      <w:r>
        <w:t xml:space="preserve"> support and delivery for projects</w:t>
      </w:r>
      <w:r w:rsidRPr="002D151F">
        <w:t>, ensuring that all relevant people are properly briefed on key issues in advance of meetings</w:t>
      </w:r>
      <w:r>
        <w:t xml:space="preserve"> and</w:t>
      </w:r>
      <w:r w:rsidRPr="002D151F">
        <w:t xml:space="preserve"> that early warning of issues is provided in a timely and effective manner</w:t>
      </w:r>
      <w:r>
        <w:t xml:space="preserve"> to senior managers.</w:t>
      </w:r>
    </w:p>
    <w:p w14:paraId="5AE17FFA" w14:textId="77777777" w:rsidR="00DA5973" w:rsidRPr="002D151F" w:rsidRDefault="00DA5973" w:rsidP="00DA5973">
      <w:pPr>
        <w:numPr>
          <w:ilvl w:val="0"/>
          <w:numId w:val="27"/>
        </w:numPr>
        <w:spacing w:after="120"/>
        <w:jc w:val="both"/>
      </w:pPr>
      <w:r>
        <w:t>To</w:t>
      </w:r>
      <w:r w:rsidRPr="002D151F">
        <w:t xml:space="preserve"> initiate, co-ordinate and monitor action </w:t>
      </w:r>
      <w:r>
        <w:t>to support the Assistant Director and senior Secretariat manag</w:t>
      </w:r>
      <w:bookmarkStart w:id="0" w:name="_GoBack"/>
      <w:bookmarkEnd w:id="0"/>
      <w:r>
        <w:t xml:space="preserve">ers to ensure successful delivery of the Assembly’s annual work programme within the post-holder’s areas of responsibility; and proactively to play a positive, lead role in the development of the Assembly’s annual work programme, providing support and information to senior managers in that regard </w:t>
      </w:r>
      <w:proofErr w:type="gramStart"/>
      <w:r>
        <w:t>at all times</w:t>
      </w:r>
      <w:proofErr w:type="gramEnd"/>
      <w:r w:rsidRPr="002D151F">
        <w:t>.</w:t>
      </w:r>
    </w:p>
    <w:p w14:paraId="17F78E90" w14:textId="77777777" w:rsidR="00DA5973" w:rsidRDefault="00DA5973" w:rsidP="00DA5973">
      <w:pPr>
        <w:pStyle w:val="ListParagraph"/>
        <w:numPr>
          <w:ilvl w:val="0"/>
          <w:numId w:val="27"/>
        </w:numPr>
        <w:spacing w:after="240"/>
        <w:contextualSpacing w:val="0"/>
        <w:rPr>
          <w:rFonts w:ascii="Foundry Form Sans" w:hAnsi="Foundry Form Sans"/>
          <w:sz w:val="24"/>
          <w:szCs w:val="24"/>
        </w:rPr>
      </w:pPr>
      <w:r w:rsidRPr="00B041B2">
        <w:rPr>
          <w:rFonts w:ascii="Foundry Form Sans" w:hAnsi="Foundry Form Sans"/>
          <w:sz w:val="24"/>
          <w:szCs w:val="24"/>
        </w:rPr>
        <w:t>To develop and maintain effective working relationships with and the Authority’s partner organisations</w:t>
      </w:r>
      <w:r>
        <w:rPr>
          <w:rFonts w:ascii="Foundry Form Sans" w:hAnsi="Foundry Form Sans"/>
          <w:sz w:val="24"/>
          <w:szCs w:val="24"/>
        </w:rPr>
        <w:t>, to ensure effective stakeholder management and to contribute to a continuous improvement in the reputation of the London Assembly with its partners.</w:t>
      </w:r>
    </w:p>
    <w:p w14:paraId="0F24DDA4" w14:textId="77777777" w:rsidR="00DA5973" w:rsidRDefault="00DA5973" w:rsidP="00DA5973">
      <w:pPr>
        <w:pStyle w:val="ListParagraph"/>
        <w:numPr>
          <w:ilvl w:val="0"/>
          <w:numId w:val="27"/>
        </w:numPr>
        <w:spacing w:after="240"/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To u</w:t>
      </w:r>
      <w:r w:rsidRPr="0079542F">
        <w:rPr>
          <w:rFonts w:ascii="Foundry Form Sans" w:hAnsi="Foundry Form Sans"/>
          <w:sz w:val="24"/>
          <w:szCs w:val="24"/>
        </w:rPr>
        <w:t>ndertake the full range of related activities</w:t>
      </w:r>
      <w:r>
        <w:rPr>
          <w:rFonts w:ascii="Foundry Form Sans" w:hAnsi="Foundry Form Sans"/>
          <w:sz w:val="24"/>
          <w:szCs w:val="24"/>
        </w:rPr>
        <w:t>,</w:t>
      </w:r>
      <w:r w:rsidRPr="0079542F">
        <w:rPr>
          <w:rFonts w:ascii="Foundry Form Sans" w:hAnsi="Foundry Form Sans"/>
          <w:sz w:val="24"/>
          <w:szCs w:val="24"/>
        </w:rPr>
        <w:t xml:space="preserve"> including</w:t>
      </w:r>
      <w:r>
        <w:rPr>
          <w:rFonts w:ascii="Foundry Form Sans" w:hAnsi="Foundry Form Sans"/>
          <w:sz w:val="24"/>
          <w:szCs w:val="24"/>
        </w:rPr>
        <w:t xml:space="preserve"> the development of project plans</w:t>
      </w:r>
      <w:r w:rsidRPr="0079542F">
        <w:rPr>
          <w:rFonts w:ascii="Foundry Form Sans" w:hAnsi="Foundry Form Sans"/>
          <w:sz w:val="24"/>
          <w:szCs w:val="24"/>
        </w:rPr>
        <w:t>, preparation of reports</w:t>
      </w:r>
      <w:r>
        <w:rPr>
          <w:rFonts w:ascii="Foundry Form Sans" w:hAnsi="Foundry Form Sans"/>
          <w:sz w:val="24"/>
          <w:szCs w:val="24"/>
        </w:rPr>
        <w:t xml:space="preserve"> for Assembly committees</w:t>
      </w:r>
      <w:r w:rsidRPr="0079542F">
        <w:rPr>
          <w:rFonts w:ascii="Foundry Form Sans" w:hAnsi="Foundry Form Sans"/>
          <w:sz w:val="24"/>
          <w:szCs w:val="24"/>
        </w:rPr>
        <w:t>,</w:t>
      </w:r>
      <w:r>
        <w:rPr>
          <w:rFonts w:ascii="Foundry Form Sans" w:hAnsi="Foundry Form Sans"/>
          <w:sz w:val="24"/>
          <w:szCs w:val="24"/>
        </w:rPr>
        <w:t xml:space="preserve"> the preparation of reports and outputs arising from projects, correspondence and other such actions required, to ensure timely delivery of </w:t>
      </w:r>
      <w:proofErr w:type="gramStart"/>
      <w:r>
        <w:rPr>
          <w:rFonts w:ascii="Foundry Form Sans" w:hAnsi="Foundry Form Sans"/>
          <w:sz w:val="24"/>
          <w:szCs w:val="24"/>
        </w:rPr>
        <w:t>high quality</w:t>
      </w:r>
      <w:proofErr w:type="gramEnd"/>
      <w:r>
        <w:rPr>
          <w:rFonts w:ascii="Foundry Form Sans" w:hAnsi="Foundry Form Sans"/>
          <w:sz w:val="24"/>
          <w:szCs w:val="24"/>
        </w:rPr>
        <w:t xml:space="preserve"> work for the London Assembly and its committees. </w:t>
      </w:r>
      <w:r w:rsidRPr="0079542F">
        <w:rPr>
          <w:rFonts w:ascii="Foundry Form Sans" w:hAnsi="Foundry Form Sans"/>
          <w:sz w:val="24"/>
          <w:szCs w:val="24"/>
        </w:rPr>
        <w:t xml:space="preserve"> </w:t>
      </w:r>
    </w:p>
    <w:p w14:paraId="1457A051" w14:textId="77777777" w:rsidR="00DA5973" w:rsidRDefault="00DA5973" w:rsidP="00DA5973">
      <w:pPr>
        <w:numPr>
          <w:ilvl w:val="0"/>
          <w:numId w:val="27"/>
        </w:numPr>
      </w:pPr>
      <w:r>
        <w:lastRenderedPageBreak/>
        <w:t>To ensure that all work and outputs are produced to the highest possible communications and research standards.</w:t>
      </w:r>
    </w:p>
    <w:p w14:paraId="00ADFEB3" w14:textId="77777777" w:rsidR="00DA5973" w:rsidRDefault="00DA5973" w:rsidP="00DA5973">
      <w:r>
        <w:t xml:space="preserve"> </w:t>
      </w:r>
    </w:p>
    <w:p w14:paraId="2E10C024" w14:textId="77777777" w:rsidR="00DA5973" w:rsidRDefault="00DA5973" w:rsidP="00DA5973">
      <w:pPr>
        <w:numPr>
          <w:ilvl w:val="0"/>
          <w:numId w:val="27"/>
        </w:numPr>
      </w:pPr>
      <w:r>
        <w:t>Realise the benefits of a flexible approach to work in undertaking the duties and responsibilities of this job, and participating in multi-disciplinary, cross-department and cross-organisational groups and project teams.</w:t>
      </w:r>
    </w:p>
    <w:p w14:paraId="53A7F7E0" w14:textId="77777777" w:rsidR="00DA5973" w:rsidRDefault="00DA5973" w:rsidP="00DA5973">
      <w:pPr>
        <w:ind w:left="720"/>
      </w:pPr>
    </w:p>
    <w:p w14:paraId="6DDD26B3" w14:textId="77777777" w:rsidR="00DA5973" w:rsidRDefault="00DA5973" w:rsidP="00DA5973">
      <w:pPr>
        <w:ind w:right="-16"/>
      </w:pPr>
    </w:p>
    <w:p w14:paraId="58228CC6" w14:textId="77777777" w:rsidR="00DA5973" w:rsidRDefault="00DA5973" w:rsidP="00DA5973">
      <w:pPr>
        <w:pStyle w:val="Heading4"/>
        <w:ind w:right="-16"/>
      </w:pPr>
    </w:p>
    <w:p w14:paraId="5DDBD60A" w14:textId="77777777" w:rsidR="00A101AB" w:rsidRDefault="00A101AB" w:rsidP="00DA5973">
      <w:pPr>
        <w:pStyle w:val="Heading4"/>
        <w:tabs>
          <w:tab w:val="left" w:pos="2127"/>
        </w:tabs>
        <w:ind w:left="2127" w:right="-16" w:hanging="2127"/>
      </w:pPr>
    </w:p>
    <w:p w14:paraId="407F6990" w14:textId="408C350C" w:rsidR="00DA5973" w:rsidRDefault="00DA5973" w:rsidP="00DA5973">
      <w:pPr>
        <w:pStyle w:val="Heading4"/>
        <w:tabs>
          <w:tab w:val="left" w:pos="2127"/>
        </w:tabs>
        <w:ind w:left="2127" w:right="-16" w:hanging="2127"/>
      </w:pPr>
      <w:r>
        <w:t>Key contacts</w:t>
      </w:r>
    </w:p>
    <w:p w14:paraId="730186C9" w14:textId="77777777" w:rsidR="00DA5973" w:rsidRDefault="00DA5973" w:rsidP="00DA5973">
      <w:pPr>
        <w:ind w:right="-1186"/>
        <w:rPr>
          <w:b/>
        </w:rPr>
      </w:pPr>
    </w:p>
    <w:p w14:paraId="1C9CC62E" w14:textId="77777777" w:rsidR="00DA5973" w:rsidRDefault="00DA5973" w:rsidP="00DA5973">
      <w:pPr>
        <w:ind w:right="-1186"/>
      </w:pPr>
      <w:r>
        <w:rPr>
          <w:b/>
        </w:rPr>
        <w:t>Accountable to:</w:t>
      </w:r>
      <w:r>
        <w:rPr>
          <w:b/>
        </w:rPr>
        <w:tab/>
      </w:r>
      <w:r>
        <w:t>Research and Operations Manager</w:t>
      </w:r>
    </w:p>
    <w:p w14:paraId="456BA19C" w14:textId="77777777" w:rsidR="00DA5973" w:rsidRDefault="00DA5973" w:rsidP="00DA5973">
      <w:pPr>
        <w:ind w:right="-1186"/>
        <w:rPr>
          <w:b/>
        </w:rPr>
      </w:pPr>
    </w:p>
    <w:p w14:paraId="4D23C1C7" w14:textId="77777777" w:rsidR="00DA5973" w:rsidRDefault="00DA5973" w:rsidP="00DA5973">
      <w:pPr>
        <w:ind w:left="2127" w:right="168" w:hanging="2127"/>
      </w:pPr>
      <w:r>
        <w:rPr>
          <w:b/>
        </w:rPr>
        <w:t>Accountable for:</w:t>
      </w:r>
      <w:r>
        <w:rPr>
          <w:b/>
        </w:rPr>
        <w:tab/>
      </w:r>
      <w:r>
        <w:rPr>
          <w:bCs/>
        </w:rPr>
        <w:t>Staff and resources as may be allocated</w:t>
      </w:r>
    </w:p>
    <w:p w14:paraId="6FCDBC8B" w14:textId="77777777" w:rsidR="00DA5973" w:rsidRDefault="00DA5973" w:rsidP="00DA5973">
      <w:pPr>
        <w:ind w:right="-1186"/>
      </w:pPr>
    </w:p>
    <w:p w14:paraId="42C704C0" w14:textId="77777777" w:rsidR="00DA5973" w:rsidRDefault="00DA5973" w:rsidP="00DA5973">
      <w:pPr>
        <w:pStyle w:val="Heading4"/>
        <w:tabs>
          <w:tab w:val="left" w:pos="2127"/>
        </w:tabs>
        <w:ind w:left="2127" w:right="-16" w:hanging="2127"/>
        <w:rPr>
          <w:b w:val="0"/>
          <w:bCs/>
        </w:rPr>
      </w:pPr>
      <w:r>
        <w:t>Principal contacts:</w:t>
      </w:r>
      <w:r>
        <w:tab/>
      </w:r>
      <w:r w:rsidRPr="00785F53">
        <w:rPr>
          <w:b w:val="0"/>
        </w:rPr>
        <w:t>Assistant Director of Scrutiny and Investigation</w:t>
      </w:r>
      <w:r>
        <w:rPr>
          <w:b w:val="0"/>
        </w:rPr>
        <w:t>,</w:t>
      </w:r>
      <w:r>
        <w:t xml:space="preserve"> </w:t>
      </w:r>
      <w:r w:rsidRPr="00785F53">
        <w:rPr>
          <w:b w:val="0"/>
        </w:rPr>
        <w:t>Assembly Members</w:t>
      </w:r>
      <w:r>
        <w:rPr>
          <w:b w:val="0"/>
        </w:rPr>
        <w:t>,</w:t>
      </w:r>
      <w:r w:rsidRPr="00785F53">
        <w:t xml:space="preserve"> </w:t>
      </w:r>
      <w:r>
        <w:rPr>
          <w:b w:val="0"/>
          <w:bCs/>
        </w:rPr>
        <w:t xml:space="preserve">Executive Director of Secretariat, Senior Managers in the Secretariat </w:t>
      </w:r>
    </w:p>
    <w:p w14:paraId="680E1516" w14:textId="77777777" w:rsidR="00DA5973" w:rsidRDefault="00DA5973" w:rsidP="00DA5973">
      <w:pPr>
        <w:ind w:right="-1186"/>
      </w:pPr>
    </w:p>
    <w:p w14:paraId="7F4BD6F0" w14:textId="77777777" w:rsidR="00DA5973" w:rsidRDefault="00DA5973" w:rsidP="00DA5973">
      <w:pPr>
        <w:ind w:right="-1186"/>
      </w:pPr>
    </w:p>
    <w:p w14:paraId="28A7C13A" w14:textId="77777777" w:rsidR="00DA5973" w:rsidRDefault="00DA5973" w:rsidP="00DA5973">
      <w:pPr>
        <w:ind w:right="-1186"/>
      </w:pPr>
    </w:p>
    <w:p w14:paraId="46AC9FD1" w14:textId="77777777" w:rsidR="00DA5973" w:rsidRDefault="00DA5973" w:rsidP="00DA5973">
      <w:pPr>
        <w:ind w:right="-1186"/>
      </w:pPr>
    </w:p>
    <w:p w14:paraId="677BF548" w14:textId="77777777" w:rsidR="00DA5973" w:rsidRPr="00A101AB" w:rsidRDefault="00DA5973" w:rsidP="00DA5973">
      <w:pPr>
        <w:ind w:right="-1186"/>
        <w:rPr>
          <w:b/>
          <w:sz w:val="28"/>
          <w:szCs w:val="28"/>
          <w:u w:val="single"/>
        </w:rPr>
      </w:pPr>
      <w:r w:rsidRPr="00A101AB">
        <w:rPr>
          <w:b/>
          <w:sz w:val="28"/>
          <w:szCs w:val="28"/>
          <w:u w:val="single"/>
        </w:rPr>
        <w:t>Person specification</w:t>
      </w:r>
    </w:p>
    <w:p w14:paraId="197DBBA0" w14:textId="77777777" w:rsidR="00DA5973" w:rsidRDefault="00DA5973" w:rsidP="00DA5973">
      <w:pPr>
        <w:ind w:right="-1186"/>
        <w:rPr>
          <w:b/>
        </w:rPr>
      </w:pPr>
    </w:p>
    <w:p w14:paraId="0793B542" w14:textId="77777777" w:rsidR="00DA5973" w:rsidRDefault="00DA5973" w:rsidP="00DA5973">
      <w:pPr>
        <w:ind w:right="-1186"/>
        <w:rPr>
          <w:b/>
        </w:rPr>
      </w:pPr>
      <w:r>
        <w:rPr>
          <w:b/>
        </w:rPr>
        <w:t>Technical requirements/experience/qualifications</w:t>
      </w:r>
    </w:p>
    <w:p w14:paraId="489D4712" w14:textId="77777777" w:rsidR="00DA5973" w:rsidRDefault="00DA5973" w:rsidP="00DA5973">
      <w:pPr>
        <w:ind w:right="-1186"/>
      </w:pPr>
    </w:p>
    <w:p w14:paraId="54BC49D1" w14:textId="77777777" w:rsidR="00DA5973" w:rsidRDefault="00DA5973" w:rsidP="00DA5973">
      <w:pPr>
        <w:ind w:left="425" w:right="170" w:hanging="425"/>
      </w:pPr>
      <w:r>
        <w:t xml:space="preserve">1.  </w:t>
      </w:r>
      <w:r>
        <w:tab/>
        <w:t>Knowledge and understanding of political, policy and governance issues relating to London and the UK more widely.</w:t>
      </w:r>
    </w:p>
    <w:p w14:paraId="5668AD51" w14:textId="77777777" w:rsidR="00DA5973" w:rsidRDefault="00DA5973" w:rsidP="00DA5973">
      <w:pPr>
        <w:ind w:left="425" w:right="170" w:hanging="425"/>
      </w:pPr>
      <w:r>
        <w:t>2.</w:t>
      </w:r>
      <w:r>
        <w:tab/>
        <w:t>Experience of operating effectively in a political environment.</w:t>
      </w:r>
    </w:p>
    <w:p w14:paraId="08CDE6D4" w14:textId="77777777" w:rsidR="00DA5973" w:rsidRDefault="00DA5973" w:rsidP="00DA5973">
      <w:pPr>
        <w:ind w:left="425" w:right="170" w:hanging="425"/>
      </w:pPr>
      <w:r>
        <w:t>3.</w:t>
      </w:r>
      <w:r>
        <w:tab/>
        <w:t>Experience working on and successfully delivering complex policy projects in one or more of the policy areas the London Assembly is active in.</w:t>
      </w:r>
    </w:p>
    <w:p w14:paraId="5E1D03CB" w14:textId="77777777" w:rsidR="00DA5973" w:rsidRDefault="00DA5973" w:rsidP="00DA5973">
      <w:pPr>
        <w:ind w:left="425" w:right="170" w:hanging="425"/>
      </w:pPr>
      <w:r>
        <w:t>4.</w:t>
      </w:r>
      <w:r>
        <w:tab/>
        <w:t>Degree or equivalent experience.</w:t>
      </w:r>
    </w:p>
    <w:p w14:paraId="1A27661B" w14:textId="77777777" w:rsidR="00DA5973" w:rsidRDefault="00DA5973" w:rsidP="00DA5973">
      <w:pPr>
        <w:ind w:right="-1186"/>
        <w:rPr>
          <w:i/>
        </w:rPr>
      </w:pPr>
    </w:p>
    <w:p w14:paraId="3A3E01F5" w14:textId="77777777" w:rsidR="00A101AB" w:rsidRDefault="00A101AB" w:rsidP="00DA5973">
      <w:pPr>
        <w:ind w:right="-1186"/>
        <w:rPr>
          <w:b/>
          <w:sz w:val="28"/>
          <w:szCs w:val="28"/>
          <w:u w:val="single"/>
        </w:rPr>
      </w:pPr>
    </w:p>
    <w:p w14:paraId="7484C7BD" w14:textId="55AF1ED0" w:rsidR="00DA5973" w:rsidRPr="00A101AB" w:rsidRDefault="00DA5973" w:rsidP="00DA5973">
      <w:pPr>
        <w:ind w:right="-1186"/>
        <w:rPr>
          <w:b/>
          <w:sz w:val="28"/>
          <w:szCs w:val="28"/>
          <w:u w:val="single"/>
        </w:rPr>
      </w:pPr>
      <w:r w:rsidRPr="00A101AB">
        <w:rPr>
          <w:b/>
          <w:sz w:val="28"/>
          <w:szCs w:val="28"/>
          <w:u w:val="single"/>
        </w:rPr>
        <w:t>Behavioural competencies</w:t>
      </w:r>
    </w:p>
    <w:p w14:paraId="24EF84C3" w14:textId="77777777" w:rsidR="00DA5973" w:rsidRDefault="00DA5973" w:rsidP="00DA5973">
      <w:pPr>
        <w:ind w:right="-1186"/>
        <w:rPr>
          <w:b/>
        </w:rPr>
      </w:pPr>
    </w:p>
    <w:p w14:paraId="14E0ECD6" w14:textId="77777777" w:rsidR="00A101AB" w:rsidRDefault="00A101AB" w:rsidP="00DA5973">
      <w:pPr>
        <w:tabs>
          <w:tab w:val="left" w:pos="11880"/>
        </w:tabs>
        <w:ind w:right="113"/>
        <w:rPr>
          <w:b/>
          <w:bCs/>
        </w:rPr>
      </w:pPr>
    </w:p>
    <w:p w14:paraId="13C50449" w14:textId="77DDD929" w:rsidR="00DA5973" w:rsidRDefault="00DA5973" w:rsidP="00DA5973">
      <w:pPr>
        <w:tabs>
          <w:tab w:val="left" w:pos="11880"/>
        </w:tabs>
        <w:ind w:right="113"/>
        <w:rPr>
          <w:b/>
          <w:bCs/>
        </w:rPr>
      </w:pPr>
      <w:r>
        <w:rPr>
          <w:b/>
          <w:bCs/>
        </w:rPr>
        <w:t>PLANNING AND ORGANISING</w:t>
      </w:r>
    </w:p>
    <w:p w14:paraId="08421706" w14:textId="77777777" w:rsidR="00DA5973" w:rsidRPr="001F6AA1" w:rsidRDefault="00DA5973" w:rsidP="00DA5973">
      <w:pPr>
        <w:rPr>
          <w:bCs/>
          <w:szCs w:val="24"/>
        </w:rPr>
      </w:pPr>
      <w:r w:rsidRPr="001F6AA1">
        <w:rPr>
          <w:bCs/>
          <w:szCs w:val="24"/>
        </w:rPr>
        <w:t>… is thinking ahead, managing time, priorities and risk, and developing structured and efficient approaches to deliver work on time and to a high standard.</w:t>
      </w:r>
    </w:p>
    <w:p w14:paraId="6A7A04FD" w14:textId="77777777" w:rsidR="00DA5973" w:rsidRPr="001F6AA1" w:rsidRDefault="00DA5973" w:rsidP="00DA5973">
      <w:pPr>
        <w:rPr>
          <w:bCs/>
          <w:i/>
          <w:iCs/>
          <w:szCs w:val="24"/>
        </w:rPr>
      </w:pPr>
    </w:p>
    <w:p w14:paraId="661E4682" w14:textId="77777777" w:rsidR="00DA5973" w:rsidRPr="001F6AA1" w:rsidRDefault="00DA5973" w:rsidP="00DA5973">
      <w:pPr>
        <w:rPr>
          <w:bCs/>
          <w:szCs w:val="24"/>
          <w:u w:val="single"/>
        </w:rPr>
      </w:pPr>
      <w:r w:rsidRPr="001F6AA1">
        <w:rPr>
          <w:bCs/>
          <w:iCs/>
          <w:szCs w:val="24"/>
          <w:u w:val="single"/>
        </w:rPr>
        <w:t>Level 3 indicators of effective performance:</w:t>
      </w:r>
    </w:p>
    <w:p w14:paraId="3283D8F2" w14:textId="77777777" w:rsidR="00DA5973" w:rsidRPr="001F6AA1" w:rsidRDefault="00DA5973" w:rsidP="00DA5973">
      <w:pPr>
        <w:numPr>
          <w:ilvl w:val="0"/>
          <w:numId w:val="19"/>
        </w:numPr>
        <w:ind w:right="113"/>
        <w:rPr>
          <w:szCs w:val="24"/>
        </w:rPr>
      </w:pPr>
      <w:r w:rsidRPr="001F6AA1">
        <w:rPr>
          <w:bCs/>
          <w:szCs w:val="24"/>
        </w:rPr>
        <w:t>Monitors allocation of resources, anticipating changing requirements that may impact work delivery</w:t>
      </w:r>
    </w:p>
    <w:p w14:paraId="07268F17" w14:textId="77777777" w:rsidR="00DA5973" w:rsidRPr="001F6AA1" w:rsidRDefault="00DA5973" w:rsidP="00DA5973">
      <w:pPr>
        <w:numPr>
          <w:ilvl w:val="0"/>
          <w:numId w:val="19"/>
        </w:numPr>
        <w:ind w:right="113"/>
        <w:rPr>
          <w:b/>
          <w:bCs/>
          <w:szCs w:val="24"/>
        </w:rPr>
      </w:pPr>
      <w:r w:rsidRPr="001F6AA1">
        <w:rPr>
          <w:bCs/>
          <w:szCs w:val="24"/>
        </w:rPr>
        <w:t>Ensures evaluation processes are in place to measure project benefits</w:t>
      </w:r>
    </w:p>
    <w:p w14:paraId="6D4C0A4B" w14:textId="77777777" w:rsidR="00DA5973" w:rsidRPr="001F6AA1" w:rsidRDefault="00DA5973" w:rsidP="00DA5973">
      <w:pPr>
        <w:numPr>
          <w:ilvl w:val="0"/>
          <w:numId w:val="19"/>
        </w:numPr>
        <w:ind w:right="113"/>
        <w:rPr>
          <w:b/>
          <w:bCs/>
          <w:szCs w:val="24"/>
        </w:rPr>
      </w:pPr>
      <w:r w:rsidRPr="001F6AA1">
        <w:rPr>
          <w:bCs/>
          <w:szCs w:val="24"/>
        </w:rPr>
        <w:t>Gains buy-in and commitment to project delivery from diverse stakeholders</w:t>
      </w:r>
    </w:p>
    <w:p w14:paraId="1933CE25" w14:textId="77777777" w:rsidR="00DA5973" w:rsidRPr="001F6AA1" w:rsidRDefault="00DA5973" w:rsidP="00DA5973">
      <w:pPr>
        <w:numPr>
          <w:ilvl w:val="0"/>
          <w:numId w:val="19"/>
        </w:numPr>
        <w:ind w:right="113"/>
        <w:rPr>
          <w:szCs w:val="24"/>
        </w:rPr>
      </w:pPr>
      <w:r w:rsidRPr="001F6AA1">
        <w:rPr>
          <w:szCs w:val="24"/>
        </w:rPr>
        <w:t>Implements quality measures to ensure directorate output is of a high standard</w:t>
      </w:r>
    </w:p>
    <w:p w14:paraId="73780E52" w14:textId="77777777" w:rsidR="00DA5973" w:rsidRPr="001F6AA1" w:rsidRDefault="00DA5973" w:rsidP="00DA5973">
      <w:pPr>
        <w:numPr>
          <w:ilvl w:val="0"/>
          <w:numId w:val="19"/>
        </w:numPr>
        <w:ind w:right="113"/>
        <w:rPr>
          <w:bCs/>
          <w:szCs w:val="24"/>
        </w:rPr>
      </w:pPr>
      <w:r w:rsidRPr="001F6AA1">
        <w:rPr>
          <w:szCs w:val="24"/>
        </w:rPr>
        <w:t>Translates political vision into action plans and deliverables</w:t>
      </w:r>
    </w:p>
    <w:p w14:paraId="5FCA586C" w14:textId="77777777" w:rsidR="00DA5973" w:rsidRDefault="00DA5973" w:rsidP="00DA5973">
      <w:pPr>
        <w:ind w:right="-1186"/>
        <w:rPr>
          <w:b/>
        </w:rPr>
      </w:pPr>
    </w:p>
    <w:p w14:paraId="2A1AE899" w14:textId="77777777" w:rsidR="00A101AB" w:rsidRDefault="00A101AB" w:rsidP="00DA5973">
      <w:pPr>
        <w:tabs>
          <w:tab w:val="left" w:pos="11880"/>
        </w:tabs>
        <w:rPr>
          <w:b/>
          <w:bCs/>
        </w:rPr>
      </w:pPr>
    </w:p>
    <w:p w14:paraId="49A44433" w14:textId="77777777" w:rsidR="00A101AB" w:rsidRDefault="00A101AB" w:rsidP="00DA5973">
      <w:pPr>
        <w:tabs>
          <w:tab w:val="left" w:pos="11880"/>
        </w:tabs>
        <w:rPr>
          <w:b/>
          <w:bCs/>
        </w:rPr>
      </w:pPr>
    </w:p>
    <w:p w14:paraId="70AF1228" w14:textId="655A05FA" w:rsidR="00DA5973" w:rsidRDefault="00DA5973" w:rsidP="00DA5973">
      <w:pPr>
        <w:tabs>
          <w:tab w:val="left" w:pos="11880"/>
        </w:tabs>
        <w:rPr>
          <w:b/>
          <w:sz w:val="23"/>
        </w:rPr>
      </w:pPr>
      <w:r>
        <w:rPr>
          <w:b/>
          <w:bCs/>
        </w:rPr>
        <w:lastRenderedPageBreak/>
        <w:t>COMMUNICATING AND INFLUENCING</w:t>
      </w:r>
    </w:p>
    <w:p w14:paraId="07586A17" w14:textId="77777777" w:rsidR="00DA5973" w:rsidRPr="001F6AA1" w:rsidRDefault="00DA5973" w:rsidP="00DA5973">
      <w:pPr>
        <w:pStyle w:val="BodyText2"/>
        <w:ind w:right="113"/>
        <w:rPr>
          <w:rFonts w:ascii="Foundry Form Sans" w:hAnsi="Foundry Form Sans"/>
          <w:szCs w:val="24"/>
        </w:rPr>
      </w:pPr>
      <w:r w:rsidRPr="001F6AA1">
        <w:rPr>
          <w:rFonts w:ascii="Foundry Form Sans" w:hAnsi="Foundry Form Sans"/>
          <w:szCs w:val="24"/>
        </w:rPr>
        <w:t>… is presenting information and arguments clearly and convincingly so that others see us as credible and articulate and engage with us.</w:t>
      </w:r>
    </w:p>
    <w:p w14:paraId="65EABB03" w14:textId="77777777" w:rsidR="00DA5973" w:rsidRPr="001F6AA1" w:rsidRDefault="00DA5973" w:rsidP="00DA5973">
      <w:pPr>
        <w:ind w:right="-1186"/>
        <w:rPr>
          <w:szCs w:val="24"/>
          <w:u w:val="single"/>
        </w:rPr>
      </w:pPr>
      <w:r w:rsidRPr="001F6AA1">
        <w:rPr>
          <w:iCs/>
          <w:szCs w:val="24"/>
          <w:u w:val="single"/>
        </w:rPr>
        <w:t>Level 3 indicators of effective performance:</w:t>
      </w:r>
    </w:p>
    <w:p w14:paraId="791546F1" w14:textId="77777777" w:rsidR="00DA5973" w:rsidRPr="001F6AA1" w:rsidRDefault="00DA5973" w:rsidP="00DA5973">
      <w:pPr>
        <w:numPr>
          <w:ilvl w:val="0"/>
          <w:numId w:val="13"/>
        </w:numPr>
        <w:ind w:right="113"/>
        <w:rPr>
          <w:bCs/>
          <w:szCs w:val="24"/>
        </w:rPr>
      </w:pPr>
      <w:r w:rsidRPr="001F6AA1">
        <w:rPr>
          <w:bCs/>
          <w:szCs w:val="24"/>
        </w:rPr>
        <w:t>Encourages and supports teams in engaging in transparent and inclusive communication</w:t>
      </w:r>
    </w:p>
    <w:p w14:paraId="404F781F" w14:textId="77777777" w:rsidR="00DA5973" w:rsidRPr="001F6AA1" w:rsidRDefault="00DA5973" w:rsidP="00DA5973">
      <w:pPr>
        <w:numPr>
          <w:ilvl w:val="0"/>
          <w:numId w:val="13"/>
        </w:numPr>
        <w:ind w:right="113"/>
        <w:rPr>
          <w:szCs w:val="24"/>
        </w:rPr>
      </w:pPr>
      <w:r w:rsidRPr="001F6AA1">
        <w:rPr>
          <w:szCs w:val="24"/>
        </w:rPr>
        <w:t>Influences others and gains buy-in using compelling, well thought through arguments</w:t>
      </w:r>
    </w:p>
    <w:p w14:paraId="43C01EBE" w14:textId="77777777" w:rsidR="00DA5973" w:rsidRPr="001F6AA1" w:rsidRDefault="00DA5973" w:rsidP="00DA5973">
      <w:pPr>
        <w:numPr>
          <w:ilvl w:val="0"/>
          <w:numId w:val="13"/>
        </w:numPr>
        <w:ind w:right="113"/>
        <w:rPr>
          <w:szCs w:val="24"/>
        </w:rPr>
      </w:pPr>
      <w:r w:rsidRPr="001F6AA1">
        <w:rPr>
          <w:szCs w:val="24"/>
        </w:rPr>
        <w:t>Negotiates effectively to deliver GLA priorities</w:t>
      </w:r>
    </w:p>
    <w:p w14:paraId="3C6844ED" w14:textId="77777777" w:rsidR="00DA5973" w:rsidRPr="001F6AA1" w:rsidRDefault="00DA5973" w:rsidP="00DA5973">
      <w:pPr>
        <w:numPr>
          <w:ilvl w:val="0"/>
          <w:numId w:val="13"/>
        </w:numPr>
        <w:ind w:right="113"/>
        <w:rPr>
          <w:szCs w:val="24"/>
        </w:rPr>
      </w:pPr>
      <w:r w:rsidRPr="001F6AA1">
        <w:rPr>
          <w:szCs w:val="24"/>
        </w:rPr>
        <w:t>Synthesises the complex viewpoints of others, recognises where compromise is necessary and brokers agreement</w:t>
      </w:r>
    </w:p>
    <w:p w14:paraId="07291324" w14:textId="77777777" w:rsidR="00DA5973" w:rsidRPr="001F6AA1" w:rsidRDefault="00DA5973" w:rsidP="00DA5973">
      <w:pPr>
        <w:numPr>
          <w:ilvl w:val="0"/>
          <w:numId w:val="13"/>
        </w:numPr>
        <w:ind w:right="-1186"/>
        <w:rPr>
          <w:szCs w:val="24"/>
        </w:rPr>
      </w:pPr>
      <w:r w:rsidRPr="001F6AA1">
        <w:rPr>
          <w:szCs w:val="24"/>
        </w:rPr>
        <w:t>Advocates positively for the GLA both within and outside the organisation</w:t>
      </w:r>
    </w:p>
    <w:p w14:paraId="4DCFF3CA" w14:textId="77777777" w:rsidR="00DA5973" w:rsidRDefault="00DA5973" w:rsidP="00DA5973">
      <w:pPr>
        <w:pStyle w:val="Heading4"/>
      </w:pPr>
    </w:p>
    <w:p w14:paraId="53706F29" w14:textId="77777777" w:rsidR="00A101AB" w:rsidRDefault="00A101AB" w:rsidP="00DA5973">
      <w:pPr>
        <w:tabs>
          <w:tab w:val="left" w:pos="11880"/>
        </w:tabs>
        <w:rPr>
          <w:b/>
          <w:bCs/>
        </w:rPr>
      </w:pPr>
    </w:p>
    <w:p w14:paraId="3DC87090" w14:textId="3DD94673" w:rsidR="00DA5973" w:rsidRDefault="00DA5973" w:rsidP="00DA5973">
      <w:pPr>
        <w:tabs>
          <w:tab w:val="left" w:pos="11880"/>
        </w:tabs>
        <w:rPr>
          <w:b/>
          <w:sz w:val="23"/>
        </w:rPr>
      </w:pPr>
      <w:r>
        <w:rPr>
          <w:b/>
          <w:bCs/>
        </w:rPr>
        <w:t>RESEARCH AND ANALYSIS</w:t>
      </w:r>
    </w:p>
    <w:p w14:paraId="4D931888" w14:textId="77777777" w:rsidR="00DA5973" w:rsidRPr="001F6AA1" w:rsidRDefault="00DA5973" w:rsidP="00DA5973">
      <w:pPr>
        <w:pStyle w:val="BodyText2"/>
        <w:rPr>
          <w:rFonts w:ascii="Foundry Form Sans" w:hAnsi="Foundry Form Sans"/>
          <w:szCs w:val="24"/>
        </w:rPr>
      </w:pPr>
      <w:r w:rsidRPr="001F6AA1">
        <w:rPr>
          <w:rFonts w:ascii="Foundry Form Sans" w:hAnsi="Foundry Form Sans"/>
          <w:szCs w:val="24"/>
        </w:rPr>
        <w:t>… is gathering intelligence (information, opinion and data) from varied sources, making sense of it, testing its validity and drawing conclusions that can lead to practical benefits.</w:t>
      </w:r>
    </w:p>
    <w:p w14:paraId="1F20F98B" w14:textId="77777777" w:rsidR="00DA5973" w:rsidRPr="001F6AA1" w:rsidRDefault="00DA5973" w:rsidP="00DA5973">
      <w:pPr>
        <w:pStyle w:val="Heading4"/>
        <w:rPr>
          <w:b w:val="0"/>
          <w:bCs/>
          <w:szCs w:val="24"/>
          <w:u w:val="single"/>
        </w:rPr>
      </w:pPr>
      <w:r w:rsidRPr="001F6AA1">
        <w:rPr>
          <w:b w:val="0"/>
          <w:bCs/>
          <w:iCs/>
          <w:szCs w:val="24"/>
          <w:u w:val="single"/>
        </w:rPr>
        <w:t>Level 3 indicators of effective performance:</w:t>
      </w:r>
    </w:p>
    <w:p w14:paraId="4F11FEB2" w14:textId="77777777" w:rsidR="00DA5973" w:rsidRPr="001F6AA1" w:rsidRDefault="00DA5973" w:rsidP="00DA5973">
      <w:pPr>
        <w:numPr>
          <w:ilvl w:val="0"/>
          <w:numId w:val="28"/>
        </w:numPr>
        <w:rPr>
          <w:bCs/>
          <w:szCs w:val="24"/>
        </w:rPr>
      </w:pPr>
      <w:r w:rsidRPr="001F6AA1">
        <w:rPr>
          <w:bCs/>
          <w:szCs w:val="24"/>
        </w:rPr>
        <w:t>Expands networks to gain new information sources for research and policy development</w:t>
      </w:r>
    </w:p>
    <w:p w14:paraId="0064CB29" w14:textId="77777777" w:rsidR="00DA5973" w:rsidRPr="001F6AA1" w:rsidRDefault="00DA5973" w:rsidP="00DA5973">
      <w:pPr>
        <w:numPr>
          <w:ilvl w:val="0"/>
          <w:numId w:val="28"/>
        </w:numPr>
        <w:rPr>
          <w:bCs/>
          <w:szCs w:val="24"/>
        </w:rPr>
      </w:pPr>
      <w:r w:rsidRPr="001F6AA1">
        <w:rPr>
          <w:bCs/>
          <w:szCs w:val="24"/>
        </w:rPr>
        <w:t>Identifies and implements methods to ensure intelligence is of a high quality</w:t>
      </w:r>
    </w:p>
    <w:p w14:paraId="35D284DD" w14:textId="77777777" w:rsidR="00DA5973" w:rsidRPr="001F6AA1" w:rsidRDefault="00DA5973" w:rsidP="00DA5973">
      <w:pPr>
        <w:numPr>
          <w:ilvl w:val="0"/>
          <w:numId w:val="28"/>
        </w:numPr>
        <w:rPr>
          <w:bCs/>
          <w:szCs w:val="24"/>
        </w:rPr>
      </w:pPr>
      <w:r w:rsidRPr="001F6AA1">
        <w:rPr>
          <w:bCs/>
          <w:szCs w:val="24"/>
        </w:rPr>
        <w:t>Encourages others to analyse data from different angles, using multiple perspectives to identify connections and new insights</w:t>
      </w:r>
    </w:p>
    <w:p w14:paraId="683FE920" w14:textId="77777777" w:rsidR="00DA5973" w:rsidRPr="001F6AA1" w:rsidRDefault="00DA5973" w:rsidP="00DA5973">
      <w:pPr>
        <w:numPr>
          <w:ilvl w:val="0"/>
          <w:numId w:val="28"/>
        </w:numPr>
        <w:rPr>
          <w:bCs/>
          <w:szCs w:val="24"/>
        </w:rPr>
      </w:pPr>
      <w:r w:rsidRPr="001F6AA1">
        <w:rPr>
          <w:bCs/>
          <w:szCs w:val="24"/>
        </w:rPr>
        <w:t>Tailors research investment in line with likely impact for Londoners and policy priorities</w:t>
      </w:r>
    </w:p>
    <w:p w14:paraId="76DF6CDA" w14:textId="77777777" w:rsidR="00DA5973" w:rsidRPr="001F6AA1" w:rsidRDefault="00DA5973" w:rsidP="00DA5973">
      <w:pPr>
        <w:numPr>
          <w:ilvl w:val="0"/>
          <w:numId w:val="28"/>
        </w:numPr>
        <w:rPr>
          <w:bCs/>
          <w:szCs w:val="24"/>
        </w:rPr>
      </w:pPr>
      <w:r w:rsidRPr="001F6AA1">
        <w:rPr>
          <w:bCs/>
          <w:szCs w:val="24"/>
        </w:rPr>
        <w:t>Retains a bigger picture view, ensuring research recommendations are appropriate and practical for the GLA and its stakeholders</w:t>
      </w:r>
    </w:p>
    <w:p w14:paraId="745FED8A" w14:textId="77777777" w:rsidR="00DA5973" w:rsidRDefault="00DA5973" w:rsidP="00DA5973"/>
    <w:p w14:paraId="06A16AFC" w14:textId="77777777" w:rsidR="00DA5973" w:rsidRDefault="00DA5973" w:rsidP="00DA5973">
      <w:pPr>
        <w:tabs>
          <w:tab w:val="left" w:pos="11880"/>
        </w:tabs>
      </w:pPr>
    </w:p>
    <w:p w14:paraId="7991F952" w14:textId="77777777" w:rsidR="00DA5973" w:rsidRPr="001F6AA1" w:rsidRDefault="00DA5973" w:rsidP="00DA5973">
      <w:pPr>
        <w:tabs>
          <w:tab w:val="left" w:pos="11880"/>
        </w:tabs>
        <w:rPr>
          <w:b/>
        </w:rPr>
      </w:pPr>
      <w:r w:rsidRPr="001F6AA1">
        <w:rPr>
          <w:b/>
        </w:rPr>
        <w:t>BUILDING AND MANAGING RELATIONSHIPS</w:t>
      </w:r>
    </w:p>
    <w:p w14:paraId="7016AC55" w14:textId="77777777" w:rsidR="00DA5973" w:rsidRDefault="00DA5973" w:rsidP="00DA5973">
      <w:pPr>
        <w:tabs>
          <w:tab w:val="left" w:pos="11880"/>
        </w:tabs>
      </w:pPr>
      <w:r>
        <w:t>… is developing rapport and working effectively with a diverse range of people, sharing knowledge and skills to deliver shared goals.</w:t>
      </w:r>
    </w:p>
    <w:p w14:paraId="30DE284C" w14:textId="77777777" w:rsidR="00DA5973" w:rsidRDefault="00DA5973" w:rsidP="00DA5973">
      <w:pPr>
        <w:tabs>
          <w:tab w:val="left" w:pos="11880"/>
        </w:tabs>
      </w:pPr>
    </w:p>
    <w:p w14:paraId="55BCC958" w14:textId="77777777" w:rsidR="00DA5973" w:rsidRDefault="00DA5973" w:rsidP="00DA5973">
      <w:pPr>
        <w:tabs>
          <w:tab w:val="left" w:pos="11880"/>
        </w:tabs>
      </w:pPr>
      <w:r w:rsidRPr="001F6AA1">
        <w:rPr>
          <w:u w:val="single"/>
        </w:rPr>
        <w:t>Level 2 indicators of effective performance</w:t>
      </w:r>
      <w:r w:rsidRPr="001F6AA1">
        <w:t>:</w:t>
      </w:r>
    </w:p>
    <w:p w14:paraId="468517B9" w14:textId="77777777" w:rsidR="00DA5973" w:rsidRPr="00A101AB" w:rsidRDefault="00DA5973" w:rsidP="00A101AB">
      <w:pPr>
        <w:numPr>
          <w:ilvl w:val="0"/>
          <w:numId w:val="29"/>
        </w:numPr>
        <w:rPr>
          <w:bCs/>
          <w:szCs w:val="24"/>
        </w:rPr>
      </w:pPr>
      <w:r w:rsidRPr="00A101AB">
        <w:rPr>
          <w:bCs/>
          <w:szCs w:val="24"/>
        </w:rPr>
        <w:t>Develops new professional relationships</w:t>
      </w:r>
    </w:p>
    <w:p w14:paraId="7AEBFD7A" w14:textId="77777777" w:rsidR="00DA5973" w:rsidRPr="00A101AB" w:rsidRDefault="00DA5973" w:rsidP="00A101AB">
      <w:pPr>
        <w:numPr>
          <w:ilvl w:val="0"/>
          <w:numId w:val="29"/>
        </w:numPr>
        <w:rPr>
          <w:bCs/>
          <w:szCs w:val="24"/>
        </w:rPr>
      </w:pPr>
      <w:r w:rsidRPr="00A101AB">
        <w:rPr>
          <w:bCs/>
          <w:szCs w:val="24"/>
        </w:rPr>
        <w:t>Understands the needs of others, the constraints they face and the levers to their engagement</w:t>
      </w:r>
    </w:p>
    <w:p w14:paraId="4A683964" w14:textId="77777777" w:rsidR="00DA5973" w:rsidRPr="00A101AB" w:rsidRDefault="00DA5973" w:rsidP="00A101AB">
      <w:pPr>
        <w:numPr>
          <w:ilvl w:val="0"/>
          <w:numId w:val="29"/>
        </w:numPr>
        <w:rPr>
          <w:bCs/>
          <w:szCs w:val="24"/>
        </w:rPr>
      </w:pPr>
      <w:r w:rsidRPr="00A101AB">
        <w:rPr>
          <w:bCs/>
          <w:szCs w:val="24"/>
        </w:rPr>
        <w:t xml:space="preserve">Understands differences, anticipates areas of conflict and </w:t>
      </w:r>
      <w:proofErr w:type="gramStart"/>
      <w:r w:rsidRPr="00A101AB">
        <w:rPr>
          <w:bCs/>
          <w:szCs w:val="24"/>
        </w:rPr>
        <w:t>takes action</w:t>
      </w:r>
      <w:proofErr w:type="gramEnd"/>
    </w:p>
    <w:p w14:paraId="1B6E85C6" w14:textId="77777777" w:rsidR="00DA5973" w:rsidRPr="00A101AB" w:rsidRDefault="00DA5973" w:rsidP="00A101AB">
      <w:pPr>
        <w:numPr>
          <w:ilvl w:val="0"/>
          <w:numId w:val="29"/>
        </w:numPr>
        <w:rPr>
          <w:bCs/>
          <w:szCs w:val="24"/>
        </w:rPr>
      </w:pPr>
      <w:r w:rsidRPr="00A101AB">
        <w:rPr>
          <w:bCs/>
          <w:szCs w:val="24"/>
        </w:rPr>
        <w:t>Fosters an environment where others feel respected</w:t>
      </w:r>
    </w:p>
    <w:p w14:paraId="7A0ECB9A" w14:textId="77777777" w:rsidR="00DA5973" w:rsidRPr="00A101AB" w:rsidRDefault="00DA5973" w:rsidP="00A101AB">
      <w:pPr>
        <w:numPr>
          <w:ilvl w:val="0"/>
          <w:numId w:val="29"/>
        </w:numPr>
        <w:rPr>
          <w:bCs/>
          <w:szCs w:val="24"/>
        </w:rPr>
      </w:pPr>
      <w:r w:rsidRPr="00A101AB">
        <w:rPr>
          <w:bCs/>
          <w:szCs w:val="24"/>
        </w:rPr>
        <w:t>Identifies opportunities for joint working to minimise duplication and deliver shared goals</w:t>
      </w:r>
    </w:p>
    <w:p w14:paraId="24A5C883" w14:textId="77777777" w:rsidR="00DA5973" w:rsidRDefault="00DA5973" w:rsidP="00DA5973">
      <w:pPr>
        <w:tabs>
          <w:tab w:val="left" w:pos="11880"/>
        </w:tabs>
      </w:pPr>
    </w:p>
    <w:p w14:paraId="0709FCEB" w14:textId="77777777" w:rsidR="00DA5973" w:rsidRDefault="00DA5973" w:rsidP="00DA5973">
      <w:pPr>
        <w:tabs>
          <w:tab w:val="left" w:pos="11880"/>
        </w:tabs>
      </w:pPr>
    </w:p>
    <w:p w14:paraId="2538871C" w14:textId="77777777" w:rsidR="00DA5973" w:rsidRDefault="00DA5973" w:rsidP="00DA5973">
      <w:pPr>
        <w:tabs>
          <w:tab w:val="left" w:pos="11880"/>
        </w:tabs>
        <w:rPr>
          <w:b/>
          <w:bCs/>
        </w:rPr>
      </w:pPr>
      <w:r>
        <w:rPr>
          <w:b/>
          <w:bCs/>
        </w:rPr>
        <w:t>RESPONDING TO PRESSURE AND CHANGE</w:t>
      </w:r>
    </w:p>
    <w:p w14:paraId="04A3F872" w14:textId="77777777" w:rsidR="00DA5973" w:rsidRPr="001F6AA1" w:rsidRDefault="00DA5973" w:rsidP="00DA5973">
      <w:pPr>
        <w:rPr>
          <w:szCs w:val="24"/>
        </w:rPr>
      </w:pPr>
      <w:r w:rsidRPr="001F6AA1">
        <w:rPr>
          <w:szCs w:val="24"/>
        </w:rPr>
        <w:t>… is being flexible and adapting positively, to sustain performance when the situation changes, workload increases, tensions rise or priorities shift.</w:t>
      </w:r>
    </w:p>
    <w:p w14:paraId="217ED487" w14:textId="77777777" w:rsidR="00DA5973" w:rsidRDefault="00DA5973" w:rsidP="00DA5973">
      <w:pPr>
        <w:rPr>
          <w:sz w:val="23"/>
        </w:rPr>
      </w:pPr>
    </w:p>
    <w:p w14:paraId="19AC11D7" w14:textId="77777777" w:rsidR="00DA5973" w:rsidRPr="00AC5276" w:rsidRDefault="00DA5973" w:rsidP="00DA5973">
      <w:pPr>
        <w:rPr>
          <w:iCs/>
          <w:sz w:val="23"/>
          <w:u w:val="single"/>
        </w:rPr>
      </w:pPr>
      <w:r w:rsidRPr="00AC5276">
        <w:rPr>
          <w:iCs/>
          <w:sz w:val="23"/>
          <w:u w:val="single"/>
        </w:rPr>
        <w:t xml:space="preserve">Level </w:t>
      </w:r>
      <w:r>
        <w:rPr>
          <w:iCs/>
          <w:sz w:val="23"/>
          <w:u w:val="single"/>
        </w:rPr>
        <w:t>2</w:t>
      </w:r>
      <w:r w:rsidRPr="00AC5276">
        <w:rPr>
          <w:iCs/>
          <w:sz w:val="23"/>
          <w:u w:val="single"/>
        </w:rPr>
        <w:t xml:space="preserve"> indicators of effective performance:</w:t>
      </w:r>
    </w:p>
    <w:p w14:paraId="793533ED" w14:textId="77777777" w:rsidR="00DA5973" w:rsidRPr="001F6AA1" w:rsidRDefault="00DA5973" w:rsidP="00DA5973">
      <w:pPr>
        <w:numPr>
          <w:ilvl w:val="0"/>
          <w:numId w:val="29"/>
        </w:numPr>
        <w:rPr>
          <w:bCs/>
          <w:szCs w:val="24"/>
        </w:rPr>
      </w:pPr>
      <w:r w:rsidRPr="001F6AA1">
        <w:rPr>
          <w:bCs/>
          <w:szCs w:val="24"/>
        </w:rPr>
        <w:t>Maintains a focus on key priorities and deliverables, staying resilient in the face of pressure</w:t>
      </w:r>
    </w:p>
    <w:p w14:paraId="09160E9A" w14:textId="77777777" w:rsidR="00DA5973" w:rsidRPr="001F6AA1" w:rsidRDefault="00DA5973" w:rsidP="00DA5973">
      <w:pPr>
        <w:numPr>
          <w:ilvl w:val="0"/>
          <w:numId w:val="29"/>
        </w:numPr>
        <w:rPr>
          <w:bCs/>
          <w:szCs w:val="24"/>
        </w:rPr>
      </w:pPr>
      <w:r w:rsidRPr="001F6AA1">
        <w:rPr>
          <w:bCs/>
          <w:szCs w:val="24"/>
        </w:rPr>
        <w:t xml:space="preserve">Anticipates and adapts flexibly to changing requirements </w:t>
      </w:r>
    </w:p>
    <w:p w14:paraId="2E3AD508" w14:textId="77777777" w:rsidR="00DA5973" w:rsidRPr="001F6AA1" w:rsidRDefault="00DA5973" w:rsidP="00DA5973">
      <w:pPr>
        <w:numPr>
          <w:ilvl w:val="0"/>
          <w:numId w:val="29"/>
        </w:numPr>
        <w:rPr>
          <w:bCs/>
          <w:szCs w:val="24"/>
        </w:rPr>
      </w:pPr>
      <w:r w:rsidRPr="001F6AA1">
        <w:rPr>
          <w:bCs/>
          <w:szCs w:val="24"/>
        </w:rPr>
        <w:t xml:space="preserve">Uses challenges as an opportunity to learn and improve </w:t>
      </w:r>
    </w:p>
    <w:p w14:paraId="220B5865" w14:textId="77777777" w:rsidR="00DA5973" w:rsidRPr="001F6AA1" w:rsidRDefault="00DA5973" w:rsidP="00DA5973">
      <w:pPr>
        <w:numPr>
          <w:ilvl w:val="0"/>
          <w:numId w:val="29"/>
        </w:numPr>
        <w:rPr>
          <w:bCs/>
          <w:szCs w:val="24"/>
        </w:rPr>
      </w:pPr>
      <w:r w:rsidRPr="001F6AA1">
        <w:rPr>
          <w:bCs/>
          <w:szCs w:val="24"/>
        </w:rPr>
        <w:t xml:space="preserve">Participates fully and encourages others to engage in change initiatives </w:t>
      </w:r>
    </w:p>
    <w:p w14:paraId="284ACEEB" w14:textId="77777777" w:rsidR="00DA5973" w:rsidRPr="001F6AA1" w:rsidRDefault="00DA5973" w:rsidP="00DA5973">
      <w:pPr>
        <w:numPr>
          <w:ilvl w:val="0"/>
          <w:numId w:val="29"/>
        </w:numPr>
        <w:rPr>
          <w:bCs/>
          <w:szCs w:val="24"/>
        </w:rPr>
      </w:pPr>
      <w:r w:rsidRPr="001F6AA1">
        <w:rPr>
          <w:bCs/>
          <w:szCs w:val="24"/>
        </w:rPr>
        <w:t>Manages team’s well-being, supporting them to cope with pressure and change</w:t>
      </w:r>
    </w:p>
    <w:p w14:paraId="58F0D800" w14:textId="77777777" w:rsidR="00DA5973" w:rsidRDefault="00DA5973" w:rsidP="00DA5973"/>
    <w:p w14:paraId="2A9B4E8B" w14:textId="77777777" w:rsidR="00DA5973" w:rsidRPr="0063533A" w:rsidRDefault="00DA5973" w:rsidP="00DA5973">
      <w:pPr>
        <w:rPr>
          <w:b/>
          <w:bCs/>
        </w:rPr>
      </w:pPr>
      <w:r w:rsidRPr="0063533A">
        <w:rPr>
          <w:b/>
          <w:bCs/>
        </w:rPr>
        <w:lastRenderedPageBreak/>
        <w:t>ORGANISATIONAL AWARENESS</w:t>
      </w:r>
    </w:p>
    <w:p w14:paraId="2320FC78" w14:textId="77777777" w:rsidR="00DA5973" w:rsidRPr="0063533A" w:rsidRDefault="00DA5973" w:rsidP="00DA5973">
      <w:pPr>
        <w:rPr>
          <w:bCs/>
        </w:rPr>
      </w:pPr>
      <w:r w:rsidRPr="0063533A">
        <w:rPr>
          <w:bCs/>
        </w:rPr>
        <w:t>… is understanding and being sensitive to organisational dynamics, culture and politics across and beyond the GLA and shaping our approach accordingly</w:t>
      </w:r>
    </w:p>
    <w:p w14:paraId="4382567E" w14:textId="77777777" w:rsidR="00DA5973" w:rsidRPr="0063533A" w:rsidRDefault="00DA5973" w:rsidP="00DA5973">
      <w:pPr>
        <w:rPr>
          <w:bCs/>
        </w:rPr>
      </w:pPr>
    </w:p>
    <w:p w14:paraId="7A3D03E0" w14:textId="77777777" w:rsidR="00DA5973" w:rsidRPr="0063533A" w:rsidRDefault="00DA5973" w:rsidP="00DA5973">
      <w:pPr>
        <w:rPr>
          <w:bCs/>
        </w:rPr>
      </w:pPr>
      <w:r w:rsidRPr="00785F53">
        <w:rPr>
          <w:bCs/>
          <w:u w:val="single"/>
        </w:rPr>
        <w:t>Level 3 indicators of effective performance</w:t>
      </w:r>
      <w:r w:rsidRPr="0063533A">
        <w:rPr>
          <w:bCs/>
        </w:rPr>
        <w:t>:</w:t>
      </w:r>
    </w:p>
    <w:p w14:paraId="11CA9BFE" w14:textId="77777777" w:rsidR="00DA5973" w:rsidRPr="0063533A" w:rsidRDefault="00DA5973" w:rsidP="00DA5973">
      <w:pPr>
        <w:numPr>
          <w:ilvl w:val="0"/>
          <w:numId w:val="26"/>
        </w:numPr>
        <w:rPr>
          <w:bCs/>
        </w:rPr>
      </w:pPr>
      <w:r w:rsidRPr="0063533A">
        <w:rPr>
          <w:bCs/>
        </w:rPr>
        <w:t>Uses understanding of differences between the GLA and its partners to improve working relationships</w:t>
      </w:r>
    </w:p>
    <w:p w14:paraId="24CF1D3E" w14:textId="77777777" w:rsidR="00DA5973" w:rsidRPr="0063533A" w:rsidRDefault="00DA5973" w:rsidP="00DA5973">
      <w:pPr>
        <w:numPr>
          <w:ilvl w:val="0"/>
          <w:numId w:val="26"/>
        </w:numPr>
        <w:rPr>
          <w:bCs/>
        </w:rPr>
      </w:pPr>
      <w:r w:rsidRPr="0063533A">
        <w:rPr>
          <w:bCs/>
        </w:rPr>
        <w:t>Helps others understand the GLA and the complex environment in which it operates</w:t>
      </w:r>
    </w:p>
    <w:p w14:paraId="38A18F51" w14:textId="77777777" w:rsidR="00DA5973" w:rsidRPr="0063533A" w:rsidRDefault="00DA5973" w:rsidP="00DA5973">
      <w:pPr>
        <w:numPr>
          <w:ilvl w:val="0"/>
          <w:numId w:val="26"/>
        </w:numPr>
        <w:rPr>
          <w:bCs/>
        </w:rPr>
      </w:pPr>
      <w:r w:rsidRPr="0063533A">
        <w:rPr>
          <w:bCs/>
        </w:rPr>
        <w:t>Translates changing political agendas into tangible actions</w:t>
      </w:r>
    </w:p>
    <w:p w14:paraId="2903EE52" w14:textId="77777777" w:rsidR="00DA5973" w:rsidRPr="0063533A" w:rsidRDefault="00DA5973" w:rsidP="00DA5973">
      <w:pPr>
        <w:numPr>
          <w:ilvl w:val="0"/>
          <w:numId w:val="26"/>
        </w:numPr>
        <w:rPr>
          <w:bCs/>
        </w:rPr>
      </w:pPr>
      <w:r w:rsidRPr="0063533A">
        <w:rPr>
          <w:bCs/>
        </w:rPr>
        <w:t>Considers the diverse needs of Londoners in formulating GLA objectives</w:t>
      </w:r>
    </w:p>
    <w:p w14:paraId="16DA75BE" w14:textId="77777777" w:rsidR="00DA5973" w:rsidRPr="0063533A" w:rsidRDefault="00DA5973" w:rsidP="00DA5973">
      <w:pPr>
        <w:numPr>
          <w:ilvl w:val="0"/>
          <w:numId w:val="26"/>
        </w:numPr>
        <w:rPr>
          <w:bCs/>
        </w:rPr>
      </w:pPr>
      <w:r w:rsidRPr="0063533A">
        <w:rPr>
          <w:bCs/>
        </w:rPr>
        <w:t>Helps others understand how the media and external perceptions of the GLA influence work</w:t>
      </w:r>
    </w:p>
    <w:p w14:paraId="55E3A51B" w14:textId="77777777" w:rsidR="00DA5973" w:rsidRDefault="00DA5973" w:rsidP="00DA5973"/>
    <w:p w14:paraId="1941E7A9" w14:textId="77777777" w:rsidR="00DA5973" w:rsidRPr="007C277C" w:rsidRDefault="00DA5973" w:rsidP="00DA5973"/>
    <w:p w14:paraId="1060F29F" w14:textId="3D0BB655" w:rsidR="00DA5973" w:rsidRDefault="00DA5973" w:rsidP="00DA5973">
      <w:pPr>
        <w:pStyle w:val="Heading4"/>
      </w:pPr>
      <w:r>
        <w:t>Political Restriction</w:t>
      </w:r>
      <w:r w:rsidR="00A101AB">
        <w:br/>
      </w:r>
    </w:p>
    <w:p w14:paraId="72488863" w14:textId="77777777" w:rsidR="00DA5973" w:rsidRDefault="00DA5973" w:rsidP="00DA5973">
      <w:pPr>
        <w:pStyle w:val="Heading4"/>
        <w:rPr>
          <w:b w:val="0"/>
          <w:bCs/>
          <w:iCs/>
        </w:rPr>
      </w:pPr>
      <w:r>
        <w:rPr>
          <w:b w:val="0"/>
          <w:bCs/>
          <w:iCs/>
        </w:rPr>
        <w:t>This job is ‘politically restricted’ under the Local Government and Housing Act 1989</w:t>
      </w:r>
    </w:p>
    <w:p w14:paraId="63A53ADE" w14:textId="77777777" w:rsidR="00DA5973" w:rsidRDefault="00DA5973" w:rsidP="00DA5973"/>
    <w:p w14:paraId="54D04F0F" w14:textId="055EA8F5" w:rsidR="00DA5973" w:rsidRDefault="00DA5973" w:rsidP="00DA5973">
      <w:pPr>
        <w:pStyle w:val="Heading4"/>
      </w:pPr>
      <w:r>
        <w:t>Working Patterns</w:t>
      </w:r>
    </w:p>
    <w:p w14:paraId="1B847CD3" w14:textId="77777777" w:rsidR="00A101AB" w:rsidRPr="00A101AB" w:rsidRDefault="00A101AB" w:rsidP="00A101AB"/>
    <w:p w14:paraId="5675C851" w14:textId="77777777" w:rsidR="00DA5973" w:rsidRDefault="00DA5973" w:rsidP="00DA5973">
      <w:pPr>
        <w:ind w:right="-1186"/>
      </w:pPr>
      <w:r>
        <w:t>N/A.</w:t>
      </w:r>
    </w:p>
    <w:p w14:paraId="7F92AB68" w14:textId="44B55882" w:rsidR="00DA5973" w:rsidRDefault="00DA5973" w:rsidP="00DA5973">
      <w:pPr>
        <w:pStyle w:val="Heading8"/>
        <w:rPr>
          <w:rFonts w:ascii="Foundry Form Sans" w:hAnsi="Foundry Form Sans"/>
          <w:b/>
          <w:i w:val="0"/>
        </w:rPr>
      </w:pPr>
      <w:r>
        <w:rPr>
          <w:rFonts w:ascii="Foundry Form Sans" w:hAnsi="Foundry Form Sans"/>
          <w:b/>
          <w:i w:val="0"/>
        </w:rPr>
        <w:t>Reasonable adjustment</w:t>
      </w:r>
      <w:r w:rsidR="00A101AB">
        <w:rPr>
          <w:rFonts w:ascii="Foundry Form Sans" w:hAnsi="Foundry Form Sans"/>
          <w:b/>
          <w:i w:val="0"/>
        </w:rPr>
        <w:br/>
      </w:r>
    </w:p>
    <w:p w14:paraId="04C69D93" w14:textId="07D7C408" w:rsidR="00F00111" w:rsidRPr="00754065" w:rsidRDefault="00DA5973" w:rsidP="00A101AB">
      <w:pPr>
        <w:autoSpaceDE w:val="0"/>
        <w:autoSpaceDN w:val="0"/>
        <w:adjustRightInd w:val="0"/>
        <w:rPr>
          <w:rFonts w:cs="Courier New"/>
          <w:iCs/>
        </w:rPr>
      </w:pPr>
      <w:r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sectPr w:rsidR="00F00111" w:rsidRPr="00754065">
      <w:headerReference w:type="default" r:id="rId7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FAA5" w14:textId="77777777" w:rsidR="00B041B2" w:rsidRDefault="00B041B2">
      <w:r>
        <w:separator/>
      </w:r>
    </w:p>
  </w:endnote>
  <w:endnote w:type="continuationSeparator" w:id="0">
    <w:p w14:paraId="49EA33C5" w14:textId="77777777" w:rsidR="00B041B2" w:rsidRDefault="00B0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74B0" w14:textId="77777777" w:rsidR="00B041B2" w:rsidRDefault="00B041B2">
      <w:r>
        <w:separator/>
      </w:r>
    </w:p>
  </w:footnote>
  <w:footnote w:type="continuationSeparator" w:id="0">
    <w:p w14:paraId="340AB469" w14:textId="77777777" w:rsidR="00B041B2" w:rsidRDefault="00B0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C158" w14:textId="502EC382" w:rsidR="00B041B2" w:rsidRDefault="00457590">
    <w:pPr>
      <w:pStyle w:val="Header"/>
      <w:jc w:val="right"/>
    </w:pPr>
    <w:r>
      <w:rPr>
        <w:noProof/>
      </w:rPr>
      <w:drawing>
        <wp:inline distT="0" distB="0" distL="0" distR="0" wp14:anchorId="754A4CF3" wp14:editId="0B3A21C9">
          <wp:extent cx="3228975" cy="161925"/>
          <wp:effectExtent l="0" t="0" r="0" b="0"/>
          <wp:docPr id="1" name="Picture 1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119"/>
    <w:multiLevelType w:val="hybridMultilevel"/>
    <w:tmpl w:val="CDE2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21D"/>
    <w:multiLevelType w:val="hybridMultilevel"/>
    <w:tmpl w:val="534E5440"/>
    <w:lvl w:ilvl="0" w:tplc="541C39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AC1F0F"/>
    <w:multiLevelType w:val="hybridMultilevel"/>
    <w:tmpl w:val="83B422A2"/>
    <w:lvl w:ilvl="0" w:tplc="3A5E7D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40011"/>
    <w:multiLevelType w:val="hybridMultilevel"/>
    <w:tmpl w:val="88D4A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90A"/>
    <w:multiLevelType w:val="hybridMultilevel"/>
    <w:tmpl w:val="D04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7FD"/>
    <w:multiLevelType w:val="hybridMultilevel"/>
    <w:tmpl w:val="C8A29290"/>
    <w:lvl w:ilvl="0" w:tplc="D9E82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5F3"/>
    <w:multiLevelType w:val="hybridMultilevel"/>
    <w:tmpl w:val="5EA4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C76C3B"/>
    <w:multiLevelType w:val="hybridMultilevel"/>
    <w:tmpl w:val="C568A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E32"/>
    <w:multiLevelType w:val="hybridMultilevel"/>
    <w:tmpl w:val="6FE28FFC"/>
    <w:lvl w:ilvl="0" w:tplc="F5A08B9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81EBA"/>
    <w:multiLevelType w:val="hybridMultilevel"/>
    <w:tmpl w:val="06E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0E84"/>
    <w:multiLevelType w:val="hybridMultilevel"/>
    <w:tmpl w:val="FE00C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2A17"/>
    <w:multiLevelType w:val="hybridMultilevel"/>
    <w:tmpl w:val="E35C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0E00"/>
    <w:multiLevelType w:val="hybridMultilevel"/>
    <w:tmpl w:val="8FD46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D024C"/>
    <w:multiLevelType w:val="hybridMultilevel"/>
    <w:tmpl w:val="83B422A2"/>
    <w:lvl w:ilvl="0" w:tplc="3A5E7D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83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ED13B7"/>
    <w:multiLevelType w:val="hybridMultilevel"/>
    <w:tmpl w:val="83B422A2"/>
    <w:lvl w:ilvl="0" w:tplc="3A5E7D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5E9"/>
    <w:multiLevelType w:val="hybridMultilevel"/>
    <w:tmpl w:val="83B422A2"/>
    <w:lvl w:ilvl="0" w:tplc="3A5E7D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AE01D2"/>
    <w:multiLevelType w:val="hybridMultilevel"/>
    <w:tmpl w:val="1AB63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2951"/>
    <w:multiLevelType w:val="hybridMultilevel"/>
    <w:tmpl w:val="8C30A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53712"/>
    <w:multiLevelType w:val="hybridMultilevel"/>
    <w:tmpl w:val="8FB6C590"/>
    <w:lvl w:ilvl="0" w:tplc="4CA23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D01571"/>
    <w:multiLevelType w:val="hybridMultilevel"/>
    <w:tmpl w:val="AD64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526CE"/>
    <w:multiLevelType w:val="hybridMultilevel"/>
    <w:tmpl w:val="B04A7C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65623"/>
    <w:multiLevelType w:val="hybridMultilevel"/>
    <w:tmpl w:val="885CA5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0076B9"/>
    <w:multiLevelType w:val="hybridMultilevel"/>
    <w:tmpl w:val="E62A6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3656F"/>
    <w:multiLevelType w:val="hybridMultilevel"/>
    <w:tmpl w:val="52A4E49E"/>
    <w:lvl w:ilvl="0" w:tplc="DC2C2C42">
      <w:start w:val="1"/>
      <w:numFmt w:val="bullet"/>
      <w:lvlText w:val="•"/>
      <w:lvlJc w:val="left"/>
      <w:pPr>
        <w:ind w:left="720" w:hanging="360"/>
      </w:pPr>
      <w:rPr>
        <w:rFonts w:ascii="Foundry Form Sans" w:eastAsia="Times New Roman" w:hAnsi="Foundry Form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E373140"/>
    <w:multiLevelType w:val="hybridMultilevel"/>
    <w:tmpl w:val="518AA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75A80"/>
    <w:multiLevelType w:val="hybridMultilevel"/>
    <w:tmpl w:val="5544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21C88"/>
    <w:multiLevelType w:val="hybridMultilevel"/>
    <w:tmpl w:val="6BEA7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249C3"/>
    <w:multiLevelType w:val="hybridMultilevel"/>
    <w:tmpl w:val="E62E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2B27"/>
    <w:multiLevelType w:val="hybridMultilevel"/>
    <w:tmpl w:val="774AB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1B85"/>
    <w:multiLevelType w:val="hybridMultilevel"/>
    <w:tmpl w:val="DCFC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77005A"/>
    <w:multiLevelType w:val="hybridMultilevel"/>
    <w:tmpl w:val="4FAA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F3CB6"/>
    <w:multiLevelType w:val="hybridMultilevel"/>
    <w:tmpl w:val="853A8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C593C"/>
    <w:multiLevelType w:val="hybridMultilevel"/>
    <w:tmpl w:val="18A4BB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943AA1"/>
    <w:multiLevelType w:val="hybridMultilevel"/>
    <w:tmpl w:val="FAC4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42"/>
  </w:num>
  <w:num w:numId="5">
    <w:abstractNumId w:val="9"/>
  </w:num>
  <w:num w:numId="6">
    <w:abstractNumId w:val="31"/>
  </w:num>
  <w:num w:numId="7">
    <w:abstractNumId w:val="40"/>
  </w:num>
  <w:num w:numId="8">
    <w:abstractNumId w:val="3"/>
  </w:num>
  <w:num w:numId="9">
    <w:abstractNumId w:val="6"/>
  </w:num>
  <w:num w:numId="10">
    <w:abstractNumId w:val="17"/>
  </w:num>
  <w:num w:numId="11">
    <w:abstractNumId w:val="16"/>
  </w:num>
  <w:num w:numId="12">
    <w:abstractNumId w:val="0"/>
  </w:num>
  <w:num w:numId="13">
    <w:abstractNumId w:val="29"/>
  </w:num>
  <w:num w:numId="14">
    <w:abstractNumId w:val="32"/>
  </w:num>
  <w:num w:numId="15">
    <w:abstractNumId w:val="39"/>
  </w:num>
  <w:num w:numId="16">
    <w:abstractNumId w:val="10"/>
  </w:num>
  <w:num w:numId="17">
    <w:abstractNumId w:val="27"/>
  </w:num>
  <w:num w:numId="18">
    <w:abstractNumId w:val="23"/>
  </w:num>
  <w:num w:numId="19">
    <w:abstractNumId w:val="13"/>
  </w:num>
  <w:num w:numId="20">
    <w:abstractNumId w:val="34"/>
  </w:num>
  <w:num w:numId="21">
    <w:abstractNumId w:val="24"/>
  </w:num>
  <w:num w:numId="22">
    <w:abstractNumId w:val="7"/>
  </w:num>
  <w:num w:numId="23">
    <w:abstractNumId w:val="36"/>
  </w:num>
  <w:num w:numId="24">
    <w:abstractNumId w:val="2"/>
  </w:num>
  <w:num w:numId="25">
    <w:abstractNumId w:val="26"/>
  </w:num>
  <w:num w:numId="26">
    <w:abstractNumId w:val="35"/>
  </w:num>
  <w:num w:numId="27">
    <w:abstractNumId w:val="19"/>
  </w:num>
  <w:num w:numId="28">
    <w:abstractNumId w:val="14"/>
  </w:num>
  <w:num w:numId="29">
    <w:abstractNumId w:val="8"/>
  </w:num>
  <w:num w:numId="30">
    <w:abstractNumId w:val="33"/>
  </w:num>
  <w:num w:numId="31">
    <w:abstractNumId w:val="21"/>
  </w:num>
  <w:num w:numId="32">
    <w:abstractNumId w:val="4"/>
  </w:num>
  <w:num w:numId="33">
    <w:abstractNumId w:val="15"/>
  </w:num>
  <w:num w:numId="34">
    <w:abstractNumId w:val="1"/>
  </w:num>
  <w:num w:numId="35">
    <w:abstractNumId w:val="41"/>
  </w:num>
  <w:num w:numId="36">
    <w:abstractNumId w:val="28"/>
  </w:num>
  <w:num w:numId="37">
    <w:abstractNumId w:val="25"/>
  </w:num>
  <w:num w:numId="38">
    <w:abstractNumId w:val="30"/>
  </w:num>
  <w:num w:numId="39">
    <w:abstractNumId w:val="37"/>
  </w:num>
  <w:num w:numId="40">
    <w:abstractNumId w:val="43"/>
  </w:num>
  <w:num w:numId="41">
    <w:abstractNumId w:val="5"/>
  </w:num>
  <w:num w:numId="42">
    <w:abstractNumId w:val="12"/>
  </w:num>
  <w:num w:numId="43">
    <w:abstractNumId w:val="3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44"/>
    <w:rsid w:val="00066FBD"/>
    <w:rsid w:val="000C74EF"/>
    <w:rsid w:val="00131FF4"/>
    <w:rsid w:val="001F6AA1"/>
    <w:rsid w:val="0022354F"/>
    <w:rsid w:val="00361255"/>
    <w:rsid w:val="004278E8"/>
    <w:rsid w:val="00457590"/>
    <w:rsid w:val="004C3895"/>
    <w:rsid w:val="004F4A8B"/>
    <w:rsid w:val="00550C0A"/>
    <w:rsid w:val="00564D24"/>
    <w:rsid w:val="005B4FFE"/>
    <w:rsid w:val="0063533A"/>
    <w:rsid w:val="006D481A"/>
    <w:rsid w:val="00724F69"/>
    <w:rsid w:val="00727BF4"/>
    <w:rsid w:val="00754065"/>
    <w:rsid w:val="00785F53"/>
    <w:rsid w:val="0078746B"/>
    <w:rsid w:val="007916A0"/>
    <w:rsid w:val="0079542F"/>
    <w:rsid w:val="007C277C"/>
    <w:rsid w:val="0086252C"/>
    <w:rsid w:val="009A45C4"/>
    <w:rsid w:val="00A101AB"/>
    <w:rsid w:val="00AA01AB"/>
    <w:rsid w:val="00AC5276"/>
    <w:rsid w:val="00B041B2"/>
    <w:rsid w:val="00BD715F"/>
    <w:rsid w:val="00BE69F7"/>
    <w:rsid w:val="00BF4B77"/>
    <w:rsid w:val="00C17254"/>
    <w:rsid w:val="00C34B08"/>
    <w:rsid w:val="00C4726F"/>
    <w:rsid w:val="00CB78F4"/>
    <w:rsid w:val="00CF6399"/>
    <w:rsid w:val="00D2422A"/>
    <w:rsid w:val="00D32199"/>
    <w:rsid w:val="00D61988"/>
    <w:rsid w:val="00DA3316"/>
    <w:rsid w:val="00DA5973"/>
    <w:rsid w:val="00DD7D44"/>
    <w:rsid w:val="00E82F2B"/>
    <w:rsid w:val="00F00111"/>
    <w:rsid w:val="00F06876"/>
    <w:rsid w:val="00F31454"/>
    <w:rsid w:val="00F64F2F"/>
    <w:rsid w:val="00FB412F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BF3502"/>
  <w15:chartTrackingRefBased/>
  <w15:docId w15:val="{E8641AC2-E658-4C59-AB86-64001B54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1186"/>
      <w:outlineLvl w:val="3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270" w:right="-1186" w:hanging="270"/>
    </w:pPr>
  </w:style>
  <w:style w:type="paragraph" w:styleId="BodyText3">
    <w:name w:val="Body Text 3"/>
    <w:basedOn w:val="Normal"/>
    <w:pPr>
      <w:ind w:right="-16"/>
    </w:pPr>
    <w:rPr>
      <w:sz w:val="23"/>
    </w:rPr>
  </w:style>
  <w:style w:type="character" w:customStyle="1" w:styleId="Heading4Char">
    <w:name w:val="Heading 4 Char"/>
    <w:link w:val="Heading4"/>
    <w:rsid w:val="00131FF4"/>
    <w:rPr>
      <w:rFonts w:ascii="Foundry Form Sans" w:hAnsi="Foundry Form Sans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625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BE69F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It is also recommended that all job profiles include a statement that “Reasonable  adjustment  will  be  made  to working arrangements to accommodate a person  with  a disability who otherwise would be prevented from undertaking the work</vt:lpstr>
    </vt:vector>
  </TitlesOfParts>
  <Company>GLA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It is also recommended that all job profiles include a statement that “Reasonable  adjustment  will  be  made  to working arrangements to accommodate a person  with  a disability who otherwise would be prevented from undertaking the work</dc:title>
  <dc:subject/>
  <dc:creator>Patrick Alleyne</dc:creator>
  <cp:keywords/>
  <cp:lastModifiedBy>Tony Preston</cp:lastModifiedBy>
  <cp:revision>6</cp:revision>
  <cp:lastPrinted>2008-09-17T13:53:00Z</cp:lastPrinted>
  <dcterms:created xsi:type="dcterms:W3CDTF">2019-05-10T10:02:00Z</dcterms:created>
  <dcterms:modified xsi:type="dcterms:W3CDTF">2019-05-15T10:12:00Z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